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BCCC" w14:textId="77777777" w:rsidR="007003E8" w:rsidRPr="00CE0953" w:rsidRDefault="007003E8" w:rsidP="007003E8">
      <w:pPr>
        <w:pStyle w:val="Tableau"/>
        <w:shd w:val="solid" w:color="FFFFFF" w:fill="FFFFFF"/>
        <w:spacing w:before="0"/>
        <w:rPr>
          <w:rFonts w:ascii="Garamond" w:hAnsi="Garamond"/>
          <w:b/>
          <w:bCs/>
          <w:color w:val="FF0000"/>
          <w:sz w:val="24"/>
          <w:szCs w:val="24"/>
        </w:rPr>
      </w:pPr>
      <w:r w:rsidRPr="00CE0953">
        <w:rPr>
          <w:rFonts w:ascii="Garamond" w:hAnsi="Garamond"/>
          <w:b/>
          <w:bCs/>
          <w:noProof/>
          <w:color w:val="FF0000"/>
          <w:sz w:val="24"/>
          <w:szCs w:val="24"/>
        </w:rPr>
        <w:drawing>
          <wp:inline distT="0" distB="0" distL="0" distR="0" wp14:anchorId="405955E1" wp14:editId="3E40622B">
            <wp:extent cx="5486400" cy="914400"/>
            <wp:effectExtent l="0" t="0" r="0" b="0"/>
            <wp:docPr id="1" name="Picture 1" descr="SDTA P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TA PR 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75C616D2" w14:textId="77777777" w:rsidR="005054BD" w:rsidRPr="005054BD" w:rsidRDefault="005054BD" w:rsidP="005054BD">
      <w:pPr>
        <w:pStyle w:val="Tableau"/>
        <w:shd w:val="solid" w:color="FFFFFF" w:fill="FFFFFF"/>
        <w:spacing w:before="0"/>
        <w:jc w:val="right"/>
        <w:rPr>
          <w:rStyle w:val="Hyperlink"/>
          <w:rFonts w:ascii="Garamond" w:hAnsi="Garamond"/>
          <w:bCs/>
          <w:color w:val="auto"/>
          <w:sz w:val="20"/>
          <w:u w:val="none"/>
        </w:rPr>
      </w:pPr>
      <w:r w:rsidRPr="005054BD">
        <w:rPr>
          <w:rStyle w:val="Hyperlink"/>
          <w:rFonts w:ascii="Garamond" w:hAnsi="Garamond"/>
          <w:bCs/>
          <w:color w:val="auto"/>
          <w:sz w:val="20"/>
          <w:u w:val="none"/>
        </w:rPr>
        <w:t>Jordana Boyland (619) 557-2834</w:t>
      </w:r>
    </w:p>
    <w:p w14:paraId="4B666628" w14:textId="77777777" w:rsidR="005054BD" w:rsidRPr="002554AD" w:rsidRDefault="002554AD" w:rsidP="005054BD">
      <w:pPr>
        <w:pStyle w:val="Tableau"/>
        <w:shd w:val="solid" w:color="FFFFFF" w:fill="FFFFFF"/>
        <w:spacing w:before="0"/>
        <w:jc w:val="right"/>
        <w:rPr>
          <w:rStyle w:val="Hyperlink"/>
          <w:rFonts w:ascii="Garamond" w:hAnsi="Garamond"/>
          <w:bCs/>
          <w:sz w:val="20"/>
          <w:lang w:val="es-MX"/>
        </w:rPr>
      </w:pPr>
      <w:hyperlink r:id="rId6" w:history="1">
        <w:r w:rsidR="005054BD" w:rsidRPr="002554AD">
          <w:rPr>
            <w:rStyle w:val="Hyperlink"/>
            <w:rFonts w:ascii="Garamond" w:hAnsi="Garamond"/>
            <w:bCs/>
            <w:sz w:val="20"/>
            <w:lang w:val="es-MX"/>
          </w:rPr>
          <w:t>jboyland@sandiego.org</w:t>
        </w:r>
      </w:hyperlink>
    </w:p>
    <w:p w14:paraId="3269EDB7" w14:textId="77777777" w:rsidR="005054BD" w:rsidRPr="002554AD" w:rsidRDefault="005054BD" w:rsidP="005054BD">
      <w:pPr>
        <w:pStyle w:val="Tableau"/>
        <w:shd w:val="solid" w:color="FFFFFF" w:fill="FFFFFF"/>
        <w:spacing w:before="0"/>
        <w:jc w:val="right"/>
        <w:rPr>
          <w:rStyle w:val="Hyperlink"/>
          <w:rFonts w:ascii="Garamond" w:hAnsi="Garamond"/>
          <w:bCs/>
          <w:color w:val="auto"/>
          <w:sz w:val="20"/>
          <w:u w:val="none"/>
          <w:lang w:val="es-MX"/>
        </w:rPr>
      </w:pPr>
      <w:r w:rsidRPr="002554AD">
        <w:rPr>
          <w:rStyle w:val="Hyperlink"/>
          <w:rFonts w:ascii="Garamond" w:hAnsi="Garamond"/>
          <w:bCs/>
          <w:color w:val="auto"/>
          <w:sz w:val="20"/>
          <w:u w:val="none"/>
          <w:lang w:val="es-MX"/>
        </w:rPr>
        <w:t>Kailey Alegria (619) 557-2817</w:t>
      </w:r>
    </w:p>
    <w:p w14:paraId="24D14F83" w14:textId="77777777" w:rsidR="005054BD" w:rsidRPr="004014E1" w:rsidRDefault="002554AD" w:rsidP="005054BD">
      <w:pPr>
        <w:pStyle w:val="Tableau"/>
        <w:shd w:val="solid" w:color="FFFFFF" w:fill="FFFFFF"/>
        <w:spacing w:before="0"/>
        <w:jc w:val="right"/>
        <w:rPr>
          <w:rFonts w:ascii="Garamond" w:hAnsi="Garamond"/>
          <w:bCs/>
          <w:sz w:val="20"/>
        </w:rPr>
      </w:pPr>
      <w:hyperlink r:id="rId7" w:history="1">
        <w:r w:rsidR="005054BD" w:rsidRPr="00AA7A68">
          <w:rPr>
            <w:rStyle w:val="Hyperlink"/>
            <w:rFonts w:ascii="Garamond" w:hAnsi="Garamond"/>
            <w:bCs/>
            <w:sz w:val="20"/>
          </w:rPr>
          <w:t>kalegria@sandiego.org</w:t>
        </w:r>
      </w:hyperlink>
      <w:r w:rsidR="005054BD">
        <w:rPr>
          <w:rStyle w:val="Hyperlink"/>
          <w:rFonts w:ascii="Garamond" w:hAnsi="Garamond"/>
          <w:bCs/>
          <w:sz w:val="20"/>
        </w:rPr>
        <w:t xml:space="preserve"> </w:t>
      </w:r>
    </w:p>
    <w:p w14:paraId="57C5B868" w14:textId="77777777" w:rsidR="0071084D" w:rsidRDefault="0071084D" w:rsidP="0071084D">
      <w:pPr>
        <w:pStyle w:val="Tableau"/>
        <w:shd w:val="solid" w:color="FFFFFF" w:fill="FFFFFF"/>
        <w:spacing w:before="0"/>
        <w:jc w:val="right"/>
        <w:rPr>
          <w:rStyle w:val="Hyperlink"/>
          <w:rFonts w:ascii="Garamond" w:hAnsi="Garamond"/>
          <w:bCs/>
          <w:sz w:val="20"/>
        </w:rPr>
      </w:pPr>
    </w:p>
    <w:p w14:paraId="45FAA18E" w14:textId="4FA507F9" w:rsidR="00C7597B" w:rsidRPr="005054BD" w:rsidRDefault="00C7597B" w:rsidP="005054BD">
      <w:pPr>
        <w:pStyle w:val="NoSpacing"/>
        <w:rPr>
          <w:rFonts w:ascii="Garamond" w:hAnsi="Garamond"/>
          <w:b/>
          <w:bCs/>
          <w:sz w:val="24"/>
          <w:szCs w:val="24"/>
          <w:u w:val="single"/>
        </w:rPr>
      </w:pPr>
      <w:r w:rsidRPr="005054BD">
        <w:rPr>
          <w:rFonts w:ascii="Garamond" w:hAnsi="Garamond"/>
          <w:b/>
          <w:bCs/>
          <w:sz w:val="24"/>
          <w:szCs w:val="24"/>
          <w:u w:val="single"/>
        </w:rPr>
        <w:t xml:space="preserve">All Aboard </w:t>
      </w:r>
      <w:r w:rsidR="005054BD" w:rsidRPr="005054BD">
        <w:rPr>
          <w:rFonts w:ascii="Garamond" w:hAnsi="Garamond"/>
          <w:b/>
          <w:bCs/>
          <w:sz w:val="24"/>
          <w:szCs w:val="24"/>
          <w:u w:val="single"/>
        </w:rPr>
        <w:t>the</w:t>
      </w:r>
      <w:r w:rsidRPr="005054BD">
        <w:rPr>
          <w:rFonts w:ascii="Garamond" w:hAnsi="Garamond"/>
          <w:b/>
          <w:bCs/>
          <w:sz w:val="24"/>
          <w:szCs w:val="24"/>
          <w:u w:val="single"/>
        </w:rPr>
        <w:t xml:space="preserve"> San Diego Trolley </w:t>
      </w:r>
      <w:r w:rsidR="00E54867" w:rsidRPr="005054BD">
        <w:rPr>
          <w:rFonts w:ascii="Garamond" w:hAnsi="Garamond"/>
          <w:b/>
          <w:bCs/>
          <w:sz w:val="24"/>
          <w:szCs w:val="24"/>
          <w:u w:val="single"/>
        </w:rPr>
        <w:t>Taco Tour</w:t>
      </w:r>
    </w:p>
    <w:p w14:paraId="2FAB3905" w14:textId="77777777" w:rsidR="005054BD" w:rsidRDefault="005054BD" w:rsidP="00C7597B">
      <w:pPr>
        <w:pStyle w:val="NoSpacing"/>
        <w:spacing w:line="480" w:lineRule="auto"/>
        <w:ind w:firstLine="360"/>
        <w:rPr>
          <w:rFonts w:ascii="Garamond" w:hAnsi="Garamond"/>
          <w:sz w:val="24"/>
          <w:szCs w:val="24"/>
        </w:rPr>
      </w:pPr>
      <w:bookmarkStart w:id="0" w:name="_Hlk92282843"/>
    </w:p>
    <w:p w14:paraId="3B14A9E4" w14:textId="069C27B0" w:rsidR="00C7597B" w:rsidRDefault="00C7597B" w:rsidP="00C7597B">
      <w:pPr>
        <w:pStyle w:val="NoSpacing"/>
        <w:spacing w:line="480" w:lineRule="auto"/>
        <w:ind w:firstLine="360"/>
        <w:rPr>
          <w:rFonts w:ascii="Garamond" w:hAnsi="Garamond"/>
          <w:sz w:val="24"/>
          <w:szCs w:val="24"/>
        </w:rPr>
      </w:pPr>
      <w:r>
        <w:rPr>
          <w:rFonts w:ascii="Garamond" w:hAnsi="Garamond"/>
          <w:sz w:val="24"/>
          <w:szCs w:val="24"/>
        </w:rPr>
        <w:t>Forget Taco Tuesday. Think Taco Trolley.</w:t>
      </w:r>
    </w:p>
    <w:p w14:paraId="22C6597C" w14:textId="77777777" w:rsidR="00C7597B" w:rsidRDefault="00C7597B" w:rsidP="00C7597B">
      <w:pPr>
        <w:pStyle w:val="NoSpacing"/>
        <w:spacing w:line="480" w:lineRule="auto"/>
        <w:ind w:firstLine="360"/>
        <w:rPr>
          <w:rFonts w:ascii="Garamond" w:hAnsi="Garamond"/>
          <w:sz w:val="24"/>
          <w:szCs w:val="24"/>
        </w:rPr>
      </w:pPr>
      <w:r>
        <w:rPr>
          <w:rFonts w:ascii="Garamond" w:hAnsi="Garamond"/>
          <w:sz w:val="24"/>
          <w:szCs w:val="24"/>
        </w:rPr>
        <w:t>San Diego recently extended its Trolley system so that its Blue Line now runs all the way from the U.S.-Mexico border to La Jolla in the north. This $2.2 billion expansion also opens up opportunities for all sorts of new adventures, including sight-seeing, shopping and, of course, taco tasting—a favorite local pastime.</w:t>
      </w:r>
    </w:p>
    <w:p w14:paraId="41CC6AC1" w14:textId="27387A65" w:rsidR="00C7597B" w:rsidRDefault="00C7597B" w:rsidP="00597A99">
      <w:pPr>
        <w:pStyle w:val="NoSpacing"/>
        <w:spacing w:line="480" w:lineRule="auto"/>
        <w:ind w:firstLine="360"/>
        <w:jc w:val="both"/>
        <w:rPr>
          <w:rFonts w:ascii="Garamond" w:hAnsi="Garamond"/>
          <w:sz w:val="24"/>
          <w:szCs w:val="24"/>
        </w:rPr>
      </w:pPr>
      <w:r>
        <w:rPr>
          <w:rFonts w:ascii="Garamond" w:hAnsi="Garamond"/>
          <w:sz w:val="24"/>
          <w:szCs w:val="24"/>
        </w:rPr>
        <w:t>San Diego’s proximity to Mexico, plus abundance of fresh ingredients, have made the region a must-visit destination for foodies and taco lovers everywhere. With an adult day pass costing as little as $6, the Trolley also provides a low-cost way to see the sights and taste the bites that make San Diego such a unique destination where every day can be a Taco Trolley day.</w:t>
      </w:r>
      <w:bookmarkEnd w:id="0"/>
    </w:p>
    <w:p w14:paraId="5A283824" w14:textId="77777777" w:rsidR="00C7597B" w:rsidRPr="00477C3F" w:rsidRDefault="00C7597B" w:rsidP="00C7597B">
      <w:pPr>
        <w:pStyle w:val="NoSpacing"/>
        <w:rPr>
          <w:rFonts w:ascii="Garamond" w:hAnsi="Garamond"/>
          <w:sz w:val="24"/>
          <w:szCs w:val="24"/>
        </w:rPr>
      </w:pPr>
    </w:p>
    <w:p w14:paraId="53FEA899" w14:textId="77777777" w:rsidR="00C7597B" w:rsidRPr="00477C3F" w:rsidRDefault="00C7597B" w:rsidP="00C7597B">
      <w:pPr>
        <w:pStyle w:val="NoSpacing"/>
        <w:numPr>
          <w:ilvl w:val="0"/>
          <w:numId w:val="1"/>
        </w:numPr>
        <w:spacing w:line="276" w:lineRule="auto"/>
        <w:rPr>
          <w:rFonts w:ascii="Garamond" w:hAnsi="Garamond"/>
          <w:sz w:val="24"/>
          <w:szCs w:val="24"/>
        </w:rPr>
      </w:pPr>
      <w:r>
        <w:rPr>
          <w:rFonts w:ascii="Garamond" w:hAnsi="Garamond"/>
          <w:sz w:val="24"/>
          <w:szCs w:val="24"/>
        </w:rPr>
        <w:t xml:space="preserve">A perfect place to start is at the new UTC Trolley station, which not only offers easy access to some of the region’s best shopping at the </w:t>
      </w:r>
      <w:hyperlink r:id="rId8" w:history="1">
        <w:r w:rsidRPr="00101FD2">
          <w:rPr>
            <w:rStyle w:val="Hyperlink"/>
            <w:rFonts w:ascii="Garamond" w:hAnsi="Garamond"/>
            <w:sz w:val="24"/>
            <w:szCs w:val="24"/>
          </w:rPr>
          <w:t>Westfield UTC</w:t>
        </w:r>
      </w:hyperlink>
      <w:r>
        <w:rPr>
          <w:rFonts w:ascii="Garamond" w:hAnsi="Garamond"/>
          <w:sz w:val="24"/>
          <w:szCs w:val="24"/>
        </w:rPr>
        <w:t xml:space="preserve"> but is also home to</w:t>
      </w:r>
      <w:r w:rsidRPr="00477C3F">
        <w:rPr>
          <w:rFonts w:ascii="Garamond" w:hAnsi="Garamond"/>
          <w:sz w:val="24"/>
          <w:szCs w:val="24"/>
        </w:rPr>
        <w:t xml:space="preserve"> </w:t>
      </w:r>
      <w:hyperlink r:id="rId9" w:history="1">
        <w:r w:rsidRPr="00D24BC9">
          <w:rPr>
            <w:rStyle w:val="Hyperlink"/>
            <w:rFonts w:ascii="Garamond" w:hAnsi="Garamond"/>
            <w:b/>
            <w:bCs/>
            <w:sz w:val="24"/>
            <w:szCs w:val="24"/>
          </w:rPr>
          <w:t>Tocaya Modern Mexican</w:t>
        </w:r>
      </w:hyperlink>
      <w:r w:rsidRPr="00D2314C">
        <w:rPr>
          <w:rFonts w:ascii="Garamond" w:hAnsi="Garamond"/>
          <w:sz w:val="24"/>
          <w:szCs w:val="24"/>
        </w:rPr>
        <w:t>, a light, bright casual eatery known for its healthy fare that offers up plenty of vegan options.</w:t>
      </w:r>
      <w:r>
        <w:t xml:space="preserve"> </w:t>
      </w:r>
      <w:r w:rsidRPr="006C14D0">
        <w:rPr>
          <w:rFonts w:ascii="Garamond" w:hAnsi="Garamond"/>
          <w:sz w:val="24"/>
          <w:szCs w:val="24"/>
        </w:rPr>
        <w:t>The</w:t>
      </w:r>
      <w:r>
        <w:t xml:space="preserve"> </w:t>
      </w:r>
      <w:r w:rsidRPr="00843EF7">
        <w:rPr>
          <w:rFonts w:ascii="Garamond" w:hAnsi="Garamond"/>
          <w:sz w:val="24"/>
          <w:szCs w:val="24"/>
        </w:rPr>
        <w:t>piña</w:t>
      </w:r>
      <w:r>
        <w:rPr>
          <w:rFonts w:ascii="Garamond" w:hAnsi="Garamond"/>
          <w:sz w:val="24"/>
          <w:szCs w:val="24"/>
        </w:rPr>
        <w:t xml:space="preserve"> </w:t>
      </w:r>
      <w:r w:rsidRPr="00843EF7">
        <w:rPr>
          <w:rFonts w:ascii="Garamond" w:hAnsi="Garamond"/>
          <w:sz w:val="24"/>
          <w:szCs w:val="24"/>
        </w:rPr>
        <w:t>pastor</w:t>
      </w:r>
      <w:r>
        <w:rPr>
          <w:rFonts w:ascii="Garamond" w:hAnsi="Garamond"/>
          <w:sz w:val="24"/>
          <w:szCs w:val="24"/>
        </w:rPr>
        <w:t xml:space="preserve"> is a standout with its inventive mix of adobo tofu, vegan chipotle jack cheese, </w:t>
      </w:r>
      <w:r w:rsidRPr="00843EF7">
        <w:rPr>
          <w:rFonts w:ascii="Garamond" w:hAnsi="Garamond"/>
          <w:sz w:val="24"/>
          <w:szCs w:val="24"/>
        </w:rPr>
        <w:t>grilled pineapple salsa</w:t>
      </w:r>
      <w:r>
        <w:rPr>
          <w:rFonts w:ascii="Garamond" w:hAnsi="Garamond"/>
          <w:sz w:val="24"/>
          <w:szCs w:val="24"/>
        </w:rPr>
        <w:t>,</w:t>
      </w:r>
      <w:r w:rsidRPr="00843EF7">
        <w:rPr>
          <w:rFonts w:ascii="Garamond" w:hAnsi="Garamond"/>
          <w:sz w:val="24"/>
          <w:szCs w:val="24"/>
        </w:rPr>
        <w:t xml:space="preserve"> red peppers, onions </w:t>
      </w:r>
      <w:r>
        <w:rPr>
          <w:rFonts w:ascii="Garamond" w:hAnsi="Garamond"/>
          <w:sz w:val="24"/>
          <w:szCs w:val="24"/>
        </w:rPr>
        <w:t>and</w:t>
      </w:r>
      <w:r w:rsidRPr="00843EF7">
        <w:rPr>
          <w:rFonts w:ascii="Garamond" w:hAnsi="Garamond"/>
          <w:sz w:val="24"/>
          <w:szCs w:val="24"/>
        </w:rPr>
        <w:t xml:space="preserve"> arbol salsa</w:t>
      </w:r>
      <w:r>
        <w:rPr>
          <w:rFonts w:ascii="Garamond" w:hAnsi="Garamond"/>
          <w:sz w:val="24"/>
          <w:szCs w:val="24"/>
        </w:rPr>
        <w:t>.</w:t>
      </w:r>
    </w:p>
    <w:p w14:paraId="6B96E885" w14:textId="77777777" w:rsidR="00C7597B" w:rsidRPr="00477C3F" w:rsidRDefault="00C7597B" w:rsidP="00C7597B">
      <w:pPr>
        <w:pStyle w:val="NoSpacing"/>
        <w:spacing w:line="276" w:lineRule="auto"/>
        <w:ind w:left="720"/>
        <w:rPr>
          <w:rFonts w:ascii="Garamond" w:hAnsi="Garamond"/>
          <w:sz w:val="24"/>
          <w:szCs w:val="24"/>
        </w:rPr>
      </w:pPr>
    </w:p>
    <w:p w14:paraId="17632896" w14:textId="3F54A0F2" w:rsidR="00C7597B" w:rsidRPr="00477C3F" w:rsidRDefault="00C7597B" w:rsidP="00C7597B">
      <w:pPr>
        <w:pStyle w:val="NoSpacing"/>
        <w:numPr>
          <w:ilvl w:val="0"/>
          <w:numId w:val="1"/>
        </w:numPr>
        <w:spacing w:line="276" w:lineRule="auto"/>
        <w:rPr>
          <w:rFonts w:ascii="Garamond" w:hAnsi="Garamond"/>
          <w:sz w:val="24"/>
          <w:szCs w:val="24"/>
        </w:rPr>
      </w:pPr>
      <w:r>
        <w:rPr>
          <w:rFonts w:ascii="Garamond" w:hAnsi="Garamond"/>
          <w:sz w:val="24"/>
          <w:szCs w:val="24"/>
        </w:rPr>
        <w:t xml:space="preserve">Eight stops down is the </w:t>
      </w:r>
      <w:r w:rsidRPr="00477C3F">
        <w:rPr>
          <w:rFonts w:ascii="Garamond" w:hAnsi="Garamond"/>
          <w:sz w:val="24"/>
          <w:szCs w:val="24"/>
        </w:rPr>
        <w:t xml:space="preserve">Clairmont Drive </w:t>
      </w:r>
      <w:r>
        <w:rPr>
          <w:rFonts w:ascii="Garamond" w:hAnsi="Garamond"/>
          <w:sz w:val="24"/>
          <w:szCs w:val="24"/>
        </w:rPr>
        <w:t>Trolley station where a short walk leads to</w:t>
      </w:r>
      <w:r w:rsidRPr="00477C3F">
        <w:rPr>
          <w:rFonts w:ascii="Garamond" w:hAnsi="Garamond"/>
          <w:sz w:val="24"/>
          <w:szCs w:val="24"/>
        </w:rPr>
        <w:t xml:space="preserve"> </w:t>
      </w:r>
      <w:hyperlink r:id="rId10" w:history="1">
        <w:r w:rsidRPr="00584B27">
          <w:rPr>
            <w:rStyle w:val="Hyperlink"/>
            <w:rFonts w:ascii="Garamond" w:hAnsi="Garamond"/>
            <w:b/>
            <w:bCs/>
            <w:sz w:val="24"/>
            <w:szCs w:val="24"/>
          </w:rPr>
          <w:t>Mike’s Red Tacos</w:t>
        </w:r>
      </w:hyperlink>
      <w:r w:rsidRPr="00477C3F">
        <w:rPr>
          <w:rFonts w:ascii="Garamond" w:hAnsi="Garamond"/>
          <w:b/>
          <w:bCs/>
          <w:sz w:val="24"/>
          <w:szCs w:val="24"/>
        </w:rPr>
        <w:t xml:space="preserve"> </w:t>
      </w:r>
      <w:r w:rsidRPr="00843EF7">
        <w:rPr>
          <w:rFonts w:ascii="Garamond" w:hAnsi="Garamond"/>
          <w:sz w:val="24"/>
          <w:szCs w:val="24"/>
        </w:rPr>
        <w:t>food truck</w:t>
      </w:r>
      <w:r>
        <w:rPr>
          <w:rFonts w:ascii="Garamond" w:hAnsi="Garamond"/>
          <w:sz w:val="24"/>
          <w:szCs w:val="24"/>
        </w:rPr>
        <w:t xml:space="preserve">. This new addition to Bay Park neighborhood, </w:t>
      </w:r>
      <w:r w:rsidRPr="00477C3F">
        <w:rPr>
          <w:rFonts w:ascii="Garamond" w:hAnsi="Garamond"/>
          <w:sz w:val="24"/>
          <w:szCs w:val="24"/>
        </w:rPr>
        <w:t xml:space="preserve">serves up </w:t>
      </w:r>
      <w:r>
        <w:rPr>
          <w:rFonts w:ascii="Garamond" w:hAnsi="Garamond"/>
          <w:sz w:val="24"/>
          <w:szCs w:val="24"/>
        </w:rPr>
        <w:t xml:space="preserve">its acclaimed </w:t>
      </w:r>
      <w:r w:rsidRPr="00477C3F">
        <w:rPr>
          <w:rFonts w:ascii="Garamond" w:hAnsi="Garamond"/>
          <w:sz w:val="24"/>
          <w:szCs w:val="24"/>
        </w:rPr>
        <w:t>birria tacos</w:t>
      </w:r>
      <w:r>
        <w:rPr>
          <w:rFonts w:ascii="Garamond" w:hAnsi="Garamond"/>
          <w:sz w:val="24"/>
          <w:szCs w:val="24"/>
        </w:rPr>
        <w:t xml:space="preserve"> featuring locally sourced, </w:t>
      </w:r>
      <w:r w:rsidRPr="00477C3F">
        <w:rPr>
          <w:rFonts w:ascii="Garamond" w:hAnsi="Garamond"/>
          <w:sz w:val="24"/>
          <w:szCs w:val="24"/>
        </w:rPr>
        <w:t>fresh tortillas dipped in chili oil and crisped up for their signature red color.</w:t>
      </w:r>
      <w:r>
        <w:rPr>
          <w:rFonts w:ascii="Garamond" w:hAnsi="Garamond"/>
          <w:sz w:val="24"/>
          <w:szCs w:val="24"/>
        </w:rPr>
        <w:t xml:space="preserve"> Mike’s Red Tacos is only open on </w:t>
      </w:r>
      <w:r w:rsidRPr="00843EF7">
        <w:rPr>
          <w:rFonts w:ascii="Garamond" w:hAnsi="Garamond"/>
          <w:sz w:val="24"/>
          <w:szCs w:val="24"/>
        </w:rPr>
        <w:t>Saturday</w:t>
      </w:r>
      <w:r>
        <w:rPr>
          <w:rFonts w:ascii="Garamond" w:hAnsi="Garamond"/>
          <w:sz w:val="24"/>
          <w:szCs w:val="24"/>
        </w:rPr>
        <w:t>s</w:t>
      </w:r>
      <w:r w:rsidRPr="00843EF7">
        <w:rPr>
          <w:rFonts w:ascii="Garamond" w:hAnsi="Garamond"/>
          <w:sz w:val="24"/>
          <w:szCs w:val="24"/>
        </w:rPr>
        <w:t xml:space="preserve"> from 11 a.m. to 5 p.m. or until it sells out</w:t>
      </w:r>
      <w:r>
        <w:rPr>
          <w:rFonts w:ascii="Garamond" w:hAnsi="Garamond"/>
          <w:sz w:val="24"/>
          <w:szCs w:val="24"/>
        </w:rPr>
        <w:t>.</w:t>
      </w:r>
      <w:r w:rsidRPr="00477C3F">
        <w:rPr>
          <w:rFonts w:ascii="Garamond" w:hAnsi="Garamond"/>
          <w:sz w:val="24"/>
          <w:szCs w:val="24"/>
        </w:rPr>
        <w:t xml:space="preserve"> </w:t>
      </w:r>
    </w:p>
    <w:p w14:paraId="5218B61E" w14:textId="77777777" w:rsidR="00C7597B" w:rsidRPr="00477C3F" w:rsidRDefault="00C7597B" w:rsidP="00C7597B">
      <w:pPr>
        <w:pStyle w:val="NoSpacing"/>
        <w:spacing w:line="276" w:lineRule="auto"/>
        <w:ind w:left="720"/>
        <w:rPr>
          <w:rFonts w:ascii="Garamond" w:hAnsi="Garamond"/>
          <w:sz w:val="24"/>
          <w:szCs w:val="24"/>
        </w:rPr>
      </w:pPr>
    </w:p>
    <w:p w14:paraId="190F7C82" w14:textId="77777777" w:rsidR="00C7597B" w:rsidRPr="004944E7" w:rsidRDefault="00C7597B" w:rsidP="00C7597B">
      <w:pPr>
        <w:pStyle w:val="NoSpacing"/>
        <w:numPr>
          <w:ilvl w:val="0"/>
          <w:numId w:val="1"/>
        </w:numPr>
        <w:spacing w:line="276" w:lineRule="auto"/>
        <w:rPr>
          <w:rStyle w:val="Hyperlink"/>
          <w:color w:val="auto"/>
          <w:u w:val="none"/>
        </w:rPr>
      </w:pPr>
      <w:r>
        <w:rPr>
          <w:rFonts w:ascii="Garamond" w:hAnsi="Garamond"/>
          <w:sz w:val="24"/>
          <w:szCs w:val="24"/>
        </w:rPr>
        <w:t xml:space="preserve">A few </w:t>
      </w:r>
      <w:r w:rsidRPr="004944E7">
        <w:rPr>
          <w:rFonts w:ascii="Garamond" w:hAnsi="Garamond"/>
          <w:sz w:val="24"/>
          <w:szCs w:val="24"/>
        </w:rPr>
        <w:t xml:space="preserve">stops </w:t>
      </w:r>
      <w:r>
        <w:rPr>
          <w:rFonts w:ascii="Garamond" w:hAnsi="Garamond"/>
          <w:sz w:val="24"/>
          <w:szCs w:val="24"/>
        </w:rPr>
        <w:t xml:space="preserve">further south is </w:t>
      </w:r>
      <w:r w:rsidRPr="004944E7">
        <w:rPr>
          <w:rFonts w:ascii="Garamond" w:hAnsi="Garamond"/>
          <w:sz w:val="24"/>
          <w:szCs w:val="24"/>
        </w:rPr>
        <w:t xml:space="preserve">the Old Town Trolley station, so named for the nearby </w:t>
      </w:r>
      <w:r w:rsidRPr="004944E7">
        <w:rPr>
          <w:rFonts w:ascii="Garamond" w:hAnsi="Garamond" w:cs="Arial"/>
          <w:color w:val="000000"/>
          <w:sz w:val="24"/>
          <w:szCs w:val="24"/>
          <w:shd w:val="clear" w:color="auto" w:fill="FFFFFF"/>
        </w:rPr>
        <w:t xml:space="preserve">Old Town San Diego State Historic Park, which features preserved buildings and museums that </w:t>
      </w:r>
      <w:r w:rsidRPr="004944E7">
        <w:rPr>
          <w:rFonts w:ascii="Garamond" w:hAnsi="Garamond" w:cs="Arial"/>
          <w:color w:val="000000"/>
          <w:sz w:val="24"/>
          <w:szCs w:val="24"/>
          <w:shd w:val="clear" w:color="auto" w:fill="FFFFFF"/>
        </w:rPr>
        <w:lastRenderedPageBreak/>
        <w:t xml:space="preserve">commemorate the period from 1820 to 1870 and also has more than 30 neighboring </w:t>
      </w:r>
      <w:r w:rsidRPr="004944E7">
        <w:rPr>
          <w:rFonts w:ascii="Garamond" w:hAnsi="Garamond"/>
          <w:sz w:val="24"/>
          <w:szCs w:val="24"/>
        </w:rPr>
        <w:t xml:space="preserve">restaurants that offer a wide range of cuisines, including traditional and contemporary Mexican dishes. </w:t>
      </w:r>
      <w:r>
        <w:rPr>
          <w:rFonts w:ascii="Garamond" w:hAnsi="Garamond"/>
          <w:sz w:val="24"/>
          <w:szCs w:val="24"/>
        </w:rPr>
        <w:t xml:space="preserve">The </w:t>
      </w:r>
      <w:r w:rsidRPr="004944E7">
        <w:rPr>
          <w:rFonts w:ascii="Garamond" w:hAnsi="Garamond"/>
          <w:sz w:val="24"/>
          <w:szCs w:val="24"/>
        </w:rPr>
        <w:t xml:space="preserve">new </w:t>
      </w:r>
      <w:hyperlink r:id="rId11" w:history="1">
        <w:r w:rsidRPr="00D24BC9">
          <w:rPr>
            <w:rStyle w:val="Hyperlink"/>
            <w:rFonts w:ascii="Garamond" w:hAnsi="Garamond"/>
            <w:sz w:val="24"/>
            <w:szCs w:val="24"/>
          </w:rPr>
          <w:t>Old Town Urban Market</w:t>
        </w:r>
      </w:hyperlink>
      <w:r w:rsidRPr="004944E7">
        <w:rPr>
          <w:rFonts w:ascii="Garamond" w:hAnsi="Garamond"/>
          <w:sz w:val="24"/>
          <w:szCs w:val="24"/>
        </w:rPr>
        <w:t xml:space="preserve">, </w:t>
      </w:r>
      <w:r>
        <w:rPr>
          <w:rFonts w:ascii="Garamond" w:hAnsi="Garamond"/>
          <w:sz w:val="24"/>
          <w:szCs w:val="24"/>
        </w:rPr>
        <w:t>an</w:t>
      </w:r>
      <w:r w:rsidRPr="004944E7">
        <w:rPr>
          <w:rFonts w:ascii="Garamond" w:hAnsi="Garamond"/>
          <w:sz w:val="24"/>
          <w:szCs w:val="24"/>
        </w:rPr>
        <w:t xml:space="preserve"> outdoor dining and entertainment complex</w:t>
      </w:r>
      <w:r>
        <w:rPr>
          <w:rFonts w:ascii="Garamond" w:hAnsi="Garamond"/>
          <w:sz w:val="24"/>
          <w:szCs w:val="24"/>
        </w:rPr>
        <w:t xml:space="preserve"> six blocks from the station, </w:t>
      </w:r>
      <w:r w:rsidRPr="004944E7">
        <w:rPr>
          <w:rFonts w:ascii="Garamond" w:hAnsi="Garamond"/>
          <w:sz w:val="24"/>
          <w:szCs w:val="24"/>
        </w:rPr>
        <w:t xml:space="preserve">is home to the Michelin-recognized </w:t>
      </w:r>
      <w:hyperlink r:id="rId12" w:history="1">
        <w:r w:rsidRPr="004944E7">
          <w:rPr>
            <w:rStyle w:val="Hyperlink"/>
            <w:rFonts w:ascii="Garamond" w:hAnsi="Garamond"/>
            <w:b/>
            <w:bCs/>
            <w:sz w:val="24"/>
            <w:szCs w:val="24"/>
          </w:rPr>
          <w:t>Tuetano Taqueria</w:t>
        </w:r>
      </w:hyperlink>
      <w:r>
        <w:rPr>
          <w:rStyle w:val="Hyperlink"/>
          <w:rFonts w:ascii="Garamond" w:hAnsi="Garamond"/>
          <w:color w:val="auto"/>
          <w:sz w:val="24"/>
          <w:szCs w:val="24"/>
          <w:u w:val="none"/>
        </w:rPr>
        <w:t xml:space="preserve">, which specializes in </w:t>
      </w:r>
      <w:r w:rsidRPr="00A86CD1">
        <w:rPr>
          <w:rFonts w:ascii="Garamond" w:hAnsi="Garamond"/>
          <w:sz w:val="24"/>
          <w:szCs w:val="24"/>
          <w:shd w:val="clear" w:color="auto" w:fill="FFFFFF"/>
        </w:rPr>
        <w:t>slow-cooked, Tijuana-style beef birria tacos.</w:t>
      </w:r>
      <w:r w:rsidRPr="0000516A">
        <w:rPr>
          <w:rStyle w:val="Hyperlink"/>
          <w:rFonts w:ascii="Garamond" w:hAnsi="Garamond"/>
          <w:color w:val="auto"/>
          <w:sz w:val="24"/>
          <w:szCs w:val="24"/>
          <w:u w:val="none"/>
        </w:rPr>
        <w:t xml:space="preserve"> </w:t>
      </w:r>
      <w:r>
        <w:rPr>
          <w:rStyle w:val="Hyperlink"/>
          <w:rFonts w:ascii="Garamond" w:hAnsi="Garamond"/>
          <w:color w:val="auto"/>
          <w:sz w:val="24"/>
          <w:szCs w:val="24"/>
          <w:u w:val="none"/>
        </w:rPr>
        <w:t>For the adventurous epicurean, the much-</w:t>
      </w:r>
      <w:r w:rsidRPr="004944E7">
        <w:rPr>
          <w:rStyle w:val="Hyperlink"/>
          <w:rFonts w:ascii="Garamond" w:hAnsi="Garamond"/>
          <w:color w:val="auto"/>
          <w:sz w:val="24"/>
          <w:szCs w:val="24"/>
          <w:u w:val="none"/>
        </w:rPr>
        <w:t xml:space="preserve">heralded bone marrow </w:t>
      </w:r>
      <w:r>
        <w:rPr>
          <w:rStyle w:val="Hyperlink"/>
          <w:rFonts w:ascii="Garamond" w:hAnsi="Garamond"/>
          <w:color w:val="auto"/>
          <w:sz w:val="24"/>
          <w:szCs w:val="24"/>
          <w:u w:val="none"/>
        </w:rPr>
        <w:t>taco is a must-try.</w:t>
      </w:r>
    </w:p>
    <w:p w14:paraId="02285861" w14:textId="77777777" w:rsidR="00C7597B" w:rsidRDefault="00C7597B" w:rsidP="00C7597B">
      <w:pPr>
        <w:pStyle w:val="NoSpacing"/>
        <w:spacing w:line="276" w:lineRule="auto"/>
      </w:pPr>
    </w:p>
    <w:p w14:paraId="60D329D9" w14:textId="77777777" w:rsidR="00C7597B" w:rsidRDefault="00C7597B" w:rsidP="00C7597B">
      <w:pPr>
        <w:pStyle w:val="NoSpacing"/>
        <w:numPr>
          <w:ilvl w:val="0"/>
          <w:numId w:val="1"/>
        </w:numPr>
        <w:spacing w:line="276" w:lineRule="auto"/>
        <w:rPr>
          <w:rFonts w:ascii="Garamond" w:hAnsi="Garamond"/>
          <w:sz w:val="24"/>
          <w:szCs w:val="24"/>
        </w:rPr>
      </w:pPr>
      <w:r w:rsidRPr="00C74A5A">
        <w:rPr>
          <w:rFonts w:ascii="Garamond" w:hAnsi="Garamond"/>
          <w:sz w:val="24"/>
          <w:szCs w:val="24"/>
        </w:rPr>
        <w:t xml:space="preserve">The very next trolley station is the Washington Street stop, where </w:t>
      </w:r>
      <w:r>
        <w:rPr>
          <w:rFonts w:ascii="Garamond" w:hAnsi="Garamond"/>
          <w:sz w:val="24"/>
          <w:szCs w:val="24"/>
        </w:rPr>
        <w:t>j</w:t>
      </w:r>
      <w:r w:rsidRPr="00C74A5A">
        <w:rPr>
          <w:rFonts w:ascii="Garamond" w:hAnsi="Garamond"/>
          <w:sz w:val="24"/>
          <w:szCs w:val="24"/>
        </w:rPr>
        <w:t xml:space="preserve">ust up the hill sits </w:t>
      </w:r>
      <w:hyperlink r:id="rId13" w:history="1">
        <w:r w:rsidRPr="00C74A5A">
          <w:rPr>
            <w:rStyle w:val="Hyperlink"/>
            <w:rFonts w:ascii="Garamond" w:hAnsi="Garamond"/>
            <w:b/>
            <w:bCs/>
            <w:sz w:val="24"/>
            <w:szCs w:val="24"/>
          </w:rPr>
          <w:t>Lucha Libre Taco Shop</w:t>
        </w:r>
      </w:hyperlink>
      <w:r>
        <w:rPr>
          <w:rStyle w:val="Hyperlink"/>
          <w:rFonts w:ascii="Garamond" w:hAnsi="Garamond"/>
          <w:b/>
          <w:bCs/>
          <w:sz w:val="24"/>
          <w:szCs w:val="24"/>
        </w:rPr>
        <w:t>.</w:t>
      </w:r>
      <w:r w:rsidRPr="00C74A5A">
        <w:rPr>
          <w:rFonts w:ascii="Garamond" w:hAnsi="Garamond"/>
          <w:sz w:val="24"/>
          <w:szCs w:val="24"/>
        </w:rPr>
        <w:t xml:space="preserve"> </w:t>
      </w:r>
      <w:r>
        <w:rPr>
          <w:rFonts w:ascii="Garamond" w:hAnsi="Garamond"/>
          <w:sz w:val="24"/>
          <w:szCs w:val="24"/>
        </w:rPr>
        <w:t xml:space="preserve">The restaurant’s </w:t>
      </w:r>
      <w:r w:rsidRPr="00C74A5A">
        <w:rPr>
          <w:rFonts w:ascii="Garamond" w:hAnsi="Garamond"/>
          <w:sz w:val="24"/>
          <w:szCs w:val="24"/>
        </w:rPr>
        <w:t xml:space="preserve">décor </w:t>
      </w:r>
      <w:r>
        <w:rPr>
          <w:rFonts w:ascii="Garamond" w:hAnsi="Garamond"/>
          <w:sz w:val="24"/>
          <w:szCs w:val="24"/>
        </w:rPr>
        <w:t xml:space="preserve">is </w:t>
      </w:r>
      <w:r w:rsidRPr="00C74A5A">
        <w:rPr>
          <w:rFonts w:ascii="Garamond" w:hAnsi="Garamond"/>
          <w:sz w:val="24"/>
          <w:szCs w:val="24"/>
        </w:rPr>
        <w:t>inspired by the bright colors and distinctive masks of Mexican wrestling</w:t>
      </w:r>
      <w:r>
        <w:rPr>
          <w:rFonts w:ascii="Garamond" w:hAnsi="Garamond"/>
          <w:sz w:val="24"/>
          <w:szCs w:val="24"/>
        </w:rPr>
        <w:t xml:space="preserve"> and t</w:t>
      </w:r>
      <w:r w:rsidRPr="00C74A5A">
        <w:rPr>
          <w:rFonts w:ascii="Garamond" w:hAnsi="Garamond"/>
          <w:sz w:val="24"/>
          <w:szCs w:val="24"/>
        </w:rPr>
        <w:t xml:space="preserve">he menu features dishes like the "undefeated seafood taco" and the "birria quesa taco” with beef birria, melted cheese, onions, cilantro and salsa muerta. Guests should call ahead to reserve the "Champ's Booth," a table nestled into an outlandish gold vinyl booth complete with its own special menu. </w:t>
      </w:r>
    </w:p>
    <w:p w14:paraId="1FF954E9" w14:textId="77777777" w:rsidR="00C7597B" w:rsidRPr="00C74A5A" w:rsidRDefault="00C7597B" w:rsidP="00C7597B">
      <w:pPr>
        <w:pStyle w:val="NoSpacing"/>
        <w:spacing w:line="276" w:lineRule="auto"/>
        <w:rPr>
          <w:rFonts w:ascii="Garamond" w:hAnsi="Garamond"/>
          <w:sz w:val="24"/>
          <w:szCs w:val="24"/>
        </w:rPr>
      </w:pPr>
    </w:p>
    <w:p w14:paraId="3B3B286A" w14:textId="77777777" w:rsidR="00C7597B" w:rsidRPr="00477C3F" w:rsidRDefault="00C7597B" w:rsidP="00C7597B">
      <w:pPr>
        <w:pStyle w:val="NoSpacing"/>
        <w:numPr>
          <w:ilvl w:val="0"/>
          <w:numId w:val="1"/>
        </w:numPr>
        <w:spacing w:line="276" w:lineRule="auto"/>
        <w:rPr>
          <w:rFonts w:ascii="Garamond" w:hAnsi="Garamond"/>
          <w:sz w:val="24"/>
          <w:szCs w:val="24"/>
        </w:rPr>
      </w:pPr>
      <w:r>
        <w:rPr>
          <w:rFonts w:ascii="Garamond" w:hAnsi="Garamond"/>
          <w:sz w:val="24"/>
          <w:szCs w:val="24"/>
        </w:rPr>
        <w:t>A couple stops south on the Blue Line is</w:t>
      </w:r>
      <w:r w:rsidRPr="00995A6F">
        <w:rPr>
          <w:rFonts w:ascii="Garamond" w:hAnsi="Garamond"/>
          <w:sz w:val="24"/>
          <w:szCs w:val="24"/>
        </w:rPr>
        <w:t xml:space="preserve"> the Country Center/Little Italy </w:t>
      </w:r>
      <w:r>
        <w:rPr>
          <w:rFonts w:ascii="Garamond" w:hAnsi="Garamond"/>
          <w:sz w:val="24"/>
          <w:szCs w:val="24"/>
        </w:rPr>
        <w:t>station where v</w:t>
      </w:r>
      <w:r w:rsidRPr="00995A6F">
        <w:rPr>
          <w:rFonts w:ascii="Garamond" w:hAnsi="Garamond"/>
          <w:sz w:val="24"/>
          <w:szCs w:val="24"/>
        </w:rPr>
        <w:t xml:space="preserve">isitors can </w:t>
      </w:r>
      <w:r>
        <w:rPr>
          <w:rFonts w:ascii="Garamond" w:hAnsi="Garamond"/>
          <w:sz w:val="24"/>
          <w:szCs w:val="24"/>
        </w:rPr>
        <w:t xml:space="preserve">easily </w:t>
      </w:r>
      <w:r w:rsidRPr="00995A6F">
        <w:rPr>
          <w:rFonts w:ascii="Garamond" w:hAnsi="Garamond"/>
          <w:sz w:val="24"/>
          <w:szCs w:val="24"/>
        </w:rPr>
        <w:t xml:space="preserve">walk to </w:t>
      </w:r>
      <w:hyperlink r:id="rId14" w:history="1">
        <w:r w:rsidRPr="00662CD5">
          <w:rPr>
            <w:rStyle w:val="Hyperlink"/>
            <w:rFonts w:ascii="Garamond" w:hAnsi="Garamond"/>
            <w:b/>
            <w:bCs/>
            <w:sz w:val="24"/>
            <w:szCs w:val="24"/>
          </w:rPr>
          <w:t>King and Queen Cantina</w:t>
        </w:r>
      </w:hyperlink>
      <w:r w:rsidRPr="00477C3F">
        <w:rPr>
          <w:rFonts w:ascii="Garamond" w:hAnsi="Garamond"/>
          <w:sz w:val="24"/>
          <w:szCs w:val="24"/>
        </w:rPr>
        <w:t xml:space="preserve">, a hip, art-filled eatery </w:t>
      </w:r>
      <w:r>
        <w:rPr>
          <w:rFonts w:ascii="Garamond" w:hAnsi="Garamond"/>
          <w:sz w:val="24"/>
          <w:szCs w:val="24"/>
        </w:rPr>
        <w:t xml:space="preserve">in the heart of </w:t>
      </w:r>
      <w:r w:rsidRPr="00995A6F">
        <w:rPr>
          <w:rFonts w:ascii="Garamond" w:hAnsi="Garamond"/>
          <w:sz w:val="24"/>
          <w:szCs w:val="24"/>
        </w:rPr>
        <w:t xml:space="preserve">San Diego's lively </w:t>
      </w:r>
      <w:hyperlink r:id="rId15" w:history="1">
        <w:r w:rsidRPr="00C717D0">
          <w:rPr>
            <w:rStyle w:val="Hyperlink"/>
            <w:rFonts w:ascii="Garamond" w:hAnsi="Garamond"/>
            <w:sz w:val="24"/>
            <w:szCs w:val="24"/>
          </w:rPr>
          <w:t>Little Italy</w:t>
        </w:r>
      </w:hyperlink>
      <w:r w:rsidRPr="00995A6F">
        <w:rPr>
          <w:rFonts w:ascii="Garamond" w:hAnsi="Garamond"/>
          <w:sz w:val="24"/>
          <w:szCs w:val="24"/>
        </w:rPr>
        <w:t xml:space="preserve"> district</w:t>
      </w:r>
      <w:r w:rsidRPr="00477C3F">
        <w:rPr>
          <w:rFonts w:ascii="Garamond" w:hAnsi="Garamond"/>
          <w:sz w:val="24"/>
          <w:szCs w:val="24"/>
        </w:rPr>
        <w:t xml:space="preserve">. The eclectic menu features all kinds of specialty tacos, including a </w:t>
      </w:r>
      <w:r>
        <w:rPr>
          <w:rFonts w:ascii="Garamond" w:hAnsi="Garamond"/>
          <w:sz w:val="24"/>
          <w:szCs w:val="24"/>
        </w:rPr>
        <w:t>H</w:t>
      </w:r>
      <w:r w:rsidRPr="00477C3F">
        <w:rPr>
          <w:rFonts w:ascii="Garamond" w:hAnsi="Garamond"/>
          <w:sz w:val="24"/>
          <w:szCs w:val="24"/>
        </w:rPr>
        <w:t xml:space="preserve">ot Cheetos </w:t>
      </w:r>
      <w:r>
        <w:rPr>
          <w:rFonts w:ascii="Garamond" w:hAnsi="Garamond"/>
          <w:sz w:val="24"/>
          <w:szCs w:val="24"/>
        </w:rPr>
        <w:t xml:space="preserve">asada </w:t>
      </w:r>
      <w:r w:rsidRPr="00477C3F">
        <w:rPr>
          <w:rFonts w:ascii="Garamond" w:hAnsi="Garamond"/>
          <w:sz w:val="24"/>
          <w:szCs w:val="24"/>
        </w:rPr>
        <w:t>taco</w:t>
      </w:r>
      <w:r>
        <w:rPr>
          <w:rFonts w:ascii="Garamond" w:hAnsi="Garamond"/>
          <w:sz w:val="24"/>
          <w:szCs w:val="24"/>
        </w:rPr>
        <w:t xml:space="preserve">, which comes with melted cheese, </w:t>
      </w:r>
      <w:r w:rsidRPr="00477C3F">
        <w:rPr>
          <w:rFonts w:ascii="Garamond" w:hAnsi="Garamond"/>
          <w:sz w:val="24"/>
          <w:szCs w:val="24"/>
        </w:rPr>
        <w:t>Flamin</w:t>
      </w:r>
      <w:r>
        <w:rPr>
          <w:rFonts w:ascii="Garamond" w:hAnsi="Garamond"/>
          <w:sz w:val="24"/>
          <w:szCs w:val="24"/>
        </w:rPr>
        <w:t>’</w:t>
      </w:r>
      <w:r w:rsidRPr="00477C3F">
        <w:rPr>
          <w:rFonts w:ascii="Garamond" w:hAnsi="Garamond"/>
          <w:sz w:val="24"/>
          <w:szCs w:val="24"/>
        </w:rPr>
        <w:t xml:space="preserve"> Hot Cheetos, chipotle aioli, lime crema, </w:t>
      </w:r>
      <w:r>
        <w:rPr>
          <w:rFonts w:ascii="Garamond" w:hAnsi="Garamond"/>
          <w:sz w:val="24"/>
          <w:szCs w:val="24"/>
        </w:rPr>
        <w:t xml:space="preserve">green cabbage, and </w:t>
      </w:r>
      <w:r w:rsidRPr="00477C3F">
        <w:rPr>
          <w:rFonts w:ascii="Garamond" w:hAnsi="Garamond"/>
          <w:sz w:val="24"/>
          <w:szCs w:val="24"/>
        </w:rPr>
        <w:t xml:space="preserve">topped with serrano sauce, red radish and cilantro. </w:t>
      </w:r>
    </w:p>
    <w:p w14:paraId="678A4611" w14:textId="77777777" w:rsidR="00C7597B" w:rsidRPr="00477C3F" w:rsidRDefault="00C7597B" w:rsidP="00C7597B">
      <w:pPr>
        <w:pStyle w:val="NoSpacing"/>
        <w:spacing w:line="276" w:lineRule="auto"/>
        <w:rPr>
          <w:rFonts w:ascii="Garamond" w:hAnsi="Garamond"/>
          <w:sz w:val="24"/>
          <w:szCs w:val="24"/>
        </w:rPr>
      </w:pPr>
    </w:p>
    <w:p w14:paraId="3EAEF908" w14:textId="77777777" w:rsidR="00C7597B" w:rsidRDefault="00C7597B" w:rsidP="00C7597B">
      <w:pPr>
        <w:pStyle w:val="NoSpacing"/>
        <w:numPr>
          <w:ilvl w:val="0"/>
          <w:numId w:val="1"/>
        </w:numPr>
        <w:spacing w:line="276" w:lineRule="auto"/>
        <w:rPr>
          <w:rFonts w:ascii="Garamond" w:hAnsi="Garamond"/>
          <w:sz w:val="24"/>
          <w:szCs w:val="24"/>
        </w:rPr>
      </w:pPr>
      <w:r>
        <w:rPr>
          <w:rFonts w:ascii="Garamond" w:hAnsi="Garamond"/>
          <w:sz w:val="24"/>
          <w:szCs w:val="24"/>
        </w:rPr>
        <w:t xml:space="preserve">One stop down is </w:t>
      </w:r>
      <w:r w:rsidRPr="003A4366">
        <w:rPr>
          <w:rFonts w:ascii="Garamond" w:hAnsi="Garamond"/>
          <w:sz w:val="24"/>
          <w:szCs w:val="24"/>
        </w:rPr>
        <w:t xml:space="preserve">historic Santa Fe Depot </w:t>
      </w:r>
      <w:r>
        <w:rPr>
          <w:rFonts w:ascii="Garamond" w:hAnsi="Garamond"/>
          <w:sz w:val="24"/>
          <w:szCs w:val="24"/>
        </w:rPr>
        <w:t>where riders can</w:t>
      </w:r>
      <w:r w:rsidRPr="003A4366">
        <w:rPr>
          <w:rFonts w:ascii="Garamond" w:hAnsi="Garamond"/>
          <w:sz w:val="24"/>
          <w:szCs w:val="24"/>
        </w:rPr>
        <w:t xml:space="preserve"> catch a transfer to the Green Line for a quick trip to</w:t>
      </w:r>
      <w:r>
        <w:rPr>
          <w:rFonts w:ascii="Garamond" w:hAnsi="Garamond"/>
          <w:sz w:val="24"/>
          <w:szCs w:val="24"/>
        </w:rPr>
        <w:t xml:space="preserve"> the</w:t>
      </w:r>
      <w:r w:rsidRPr="003A4366">
        <w:rPr>
          <w:rFonts w:ascii="Garamond" w:hAnsi="Garamond"/>
          <w:sz w:val="24"/>
          <w:szCs w:val="24"/>
        </w:rPr>
        <w:t xml:space="preserve"> </w:t>
      </w:r>
      <w:hyperlink r:id="rId16" w:history="1">
        <w:r w:rsidRPr="003A4366">
          <w:rPr>
            <w:rStyle w:val="Hyperlink"/>
            <w:rFonts w:ascii="Garamond" w:hAnsi="Garamond"/>
            <w:sz w:val="24"/>
            <w:szCs w:val="24"/>
          </w:rPr>
          <w:t>Seaport Village</w:t>
        </w:r>
      </w:hyperlink>
      <w:r w:rsidRPr="003A4366">
        <w:rPr>
          <w:rFonts w:ascii="Garamond" w:hAnsi="Garamond"/>
          <w:sz w:val="24"/>
          <w:szCs w:val="24"/>
        </w:rPr>
        <w:t xml:space="preserve"> s</w:t>
      </w:r>
      <w:r>
        <w:rPr>
          <w:rFonts w:ascii="Garamond" w:hAnsi="Garamond"/>
          <w:sz w:val="24"/>
          <w:szCs w:val="24"/>
        </w:rPr>
        <w:t>tation</w:t>
      </w:r>
      <w:r w:rsidRPr="003A4366">
        <w:rPr>
          <w:rFonts w:ascii="Garamond" w:hAnsi="Garamond"/>
          <w:sz w:val="24"/>
          <w:szCs w:val="24"/>
        </w:rPr>
        <w:t>.</w:t>
      </w:r>
      <w:r>
        <w:rPr>
          <w:rFonts w:ascii="Garamond" w:hAnsi="Garamond"/>
          <w:sz w:val="24"/>
          <w:szCs w:val="24"/>
        </w:rPr>
        <w:t xml:space="preserve"> A</w:t>
      </w:r>
      <w:r w:rsidRPr="003A4366">
        <w:rPr>
          <w:rFonts w:ascii="Garamond" w:hAnsi="Garamond"/>
          <w:sz w:val="24"/>
          <w:szCs w:val="24"/>
        </w:rPr>
        <w:t xml:space="preserve"> </w:t>
      </w:r>
      <w:r>
        <w:rPr>
          <w:rFonts w:ascii="Garamond" w:hAnsi="Garamond"/>
          <w:sz w:val="24"/>
          <w:szCs w:val="24"/>
        </w:rPr>
        <w:t xml:space="preserve">short </w:t>
      </w:r>
      <w:r w:rsidRPr="003A4366">
        <w:rPr>
          <w:rFonts w:ascii="Garamond" w:hAnsi="Garamond"/>
          <w:sz w:val="24"/>
          <w:szCs w:val="24"/>
        </w:rPr>
        <w:t>walk</w:t>
      </w:r>
      <w:r>
        <w:rPr>
          <w:rFonts w:ascii="Garamond" w:hAnsi="Garamond"/>
          <w:sz w:val="24"/>
          <w:szCs w:val="24"/>
        </w:rPr>
        <w:t xml:space="preserve"> from there is </w:t>
      </w:r>
      <w:r w:rsidRPr="003A4366">
        <w:rPr>
          <w:rFonts w:ascii="Garamond" w:hAnsi="Garamond"/>
          <w:sz w:val="24"/>
          <w:szCs w:val="24"/>
        </w:rPr>
        <w:t xml:space="preserve">the picturesque Old Police Headquarters, which houses </w:t>
      </w:r>
      <w:hyperlink r:id="rId17" w:history="1">
        <w:r w:rsidRPr="003A4366">
          <w:rPr>
            <w:rStyle w:val="Hyperlink"/>
            <w:rFonts w:ascii="Garamond" w:hAnsi="Garamond"/>
            <w:b/>
            <w:bCs/>
            <w:sz w:val="24"/>
            <w:szCs w:val="24"/>
          </w:rPr>
          <w:t>Puesto at the Headquarters</w:t>
        </w:r>
      </w:hyperlink>
      <w:r w:rsidRPr="003A4366">
        <w:rPr>
          <w:rFonts w:ascii="Garamond" w:hAnsi="Garamond"/>
          <w:sz w:val="24"/>
          <w:szCs w:val="24"/>
        </w:rPr>
        <w:t>. The restaurant</w:t>
      </w:r>
      <w:r>
        <w:rPr>
          <w:rFonts w:ascii="Garamond" w:hAnsi="Garamond"/>
          <w:sz w:val="24"/>
          <w:szCs w:val="24"/>
        </w:rPr>
        <w:t xml:space="preserve"> chain, which started in San Diego,</w:t>
      </w:r>
      <w:r w:rsidRPr="003A4366">
        <w:rPr>
          <w:rFonts w:ascii="Garamond" w:hAnsi="Garamond"/>
          <w:sz w:val="24"/>
          <w:szCs w:val="24"/>
        </w:rPr>
        <w:t xml:space="preserve"> provides an innovative and contemporary approach to authentic Mexican cuisine, sourcing its ingredients locally and regionally for its Mexico City-inspired tacos</w:t>
      </w:r>
      <w:r>
        <w:rPr>
          <w:rFonts w:ascii="Garamond" w:hAnsi="Garamond"/>
          <w:sz w:val="24"/>
          <w:szCs w:val="24"/>
        </w:rPr>
        <w:t>.</w:t>
      </w:r>
      <w:r w:rsidRPr="003A4366">
        <w:rPr>
          <w:rFonts w:ascii="Garamond" w:hAnsi="Garamond"/>
          <w:sz w:val="24"/>
          <w:szCs w:val="24"/>
        </w:rPr>
        <w:t xml:space="preserve"> </w:t>
      </w:r>
      <w:r>
        <w:rPr>
          <w:rFonts w:ascii="Garamond" w:hAnsi="Garamond"/>
          <w:sz w:val="24"/>
          <w:szCs w:val="24"/>
        </w:rPr>
        <w:t xml:space="preserve">The filet mignon taco is a standout, prepared with a handmade blue-corn tortilla, Puesto’s signature crispy melted cheese, avocado and spicy pistachio serrano salsa. </w:t>
      </w:r>
    </w:p>
    <w:p w14:paraId="59946F3D" w14:textId="77777777" w:rsidR="00C7597B" w:rsidRPr="003A4366" w:rsidRDefault="00C7597B" w:rsidP="00C7597B">
      <w:pPr>
        <w:pStyle w:val="NoSpacing"/>
        <w:spacing w:line="276" w:lineRule="auto"/>
        <w:rPr>
          <w:rFonts w:ascii="Garamond" w:hAnsi="Garamond"/>
          <w:sz w:val="24"/>
          <w:szCs w:val="24"/>
        </w:rPr>
      </w:pPr>
    </w:p>
    <w:p w14:paraId="2E7C4E01" w14:textId="77777777" w:rsidR="00C7597B" w:rsidRPr="00477C3F" w:rsidRDefault="00C7597B" w:rsidP="00C7597B">
      <w:pPr>
        <w:pStyle w:val="NoSpacing"/>
        <w:numPr>
          <w:ilvl w:val="0"/>
          <w:numId w:val="1"/>
        </w:numPr>
        <w:spacing w:line="276" w:lineRule="auto"/>
        <w:rPr>
          <w:rFonts w:ascii="Garamond" w:hAnsi="Garamond"/>
          <w:sz w:val="24"/>
          <w:szCs w:val="24"/>
        </w:rPr>
      </w:pPr>
      <w:r>
        <w:rPr>
          <w:rFonts w:ascii="Garamond" w:hAnsi="Garamond"/>
          <w:sz w:val="24"/>
          <w:szCs w:val="24"/>
        </w:rPr>
        <w:t>Two stops away on the Green Line,</w:t>
      </w:r>
      <w:r w:rsidRPr="00C717D0">
        <w:rPr>
          <w:rFonts w:ascii="Garamond" w:hAnsi="Garamond"/>
          <w:sz w:val="24"/>
          <w:szCs w:val="24"/>
        </w:rPr>
        <w:t xml:space="preserve"> </w:t>
      </w:r>
      <w:r>
        <w:rPr>
          <w:rFonts w:ascii="Garamond" w:hAnsi="Garamond"/>
          <w:sz w:val="24"/>
          <w:szCs w:val="24"/>
        </w:rPr>
        <w:t xml:space="preserve">Trolley riders will find themselves in the heart of the action at </w:t>
      </w:r>
      <w:r w:rsidRPr="00C717D0">
        <w:rPr>
          <w:rFonts w:ascii="Garamond" w:hAnsi="Garamond"/>
          <w:sz w:val="24"/>
          <w:szCs w:val="24"/>
        </w:rPr>
        <w:t xml:space="preserve">the </w:t>
      </w:r>
      <w:hyperlink r:id="rId18" w:history="1">
        <w:r w:rsidRPr="008D657D">
          <w:rPr>
            <w:rStyle w:val="Hyperlink"/>
            <w:rFonts w:ascii="Garamond" w:hAnsi="Garamond"/>
            <w:sz w:val="24"/>
            <w:szCs w:val="24"/>
          </w:rPr>
          <w:t>Gaslamp Quarter</w:t>
        </w:r>
      </w:hyperlink>
      <w:r>
        <w:rPr>
          <w:rFonts w:ascii="Garamond" w:hAnsi="Garamond"/>
          <w:sz w:val="24"/>
          <w:szCs w:val="24"/>
        </w:rPr>
        <w:t xml:space="preserve"> station</w:t>
      </w:r>
      <w:r w:rsidRPr="00C717D0">
        <w:rPr>
          <w:rFonts w:ascii="Garamond" w:hAnsi="Garamond"/>
          <w:sz w:val="24"/>
          <w:szCs w:val="24"/>
        </w:rPr>
        <w:t xml:space="preserve">, </w:t>
      </w:r>
      <w:r>
        <w:rPr>
          <w:rFonts w:ascii="Garamond" w:hAnsi="Garamond"/>
          <w:sz w:val="24"/>
          <w:szCs w:val="24"/>
        </w:rPr>
        <w:t xml:space="preserve">a historic downtown neighborhood known for its eclectic and electric night life. A few blocks over and steps away from Petco Park is </w:t>
      </w:r>
      <w:hyperlink r:id="rId19" w:history="1">
        <w:r w:rsidRPr="00466FE6">
          <w:rPr>
            <w:rStyle w:val="Hyperlink"/>
            <w:rFonts w:ascii="Garamond" w:hAnsi="Garamond"/>
            <w:b/>
            <w:bCs/>
            <w:sz w:val="24"/>
            <w:szCs w:val="24"/>
          </w:rPr>
          <w:t>The Blind Burro</w:t>
        </w:r>
      </w:hyperlink>
      <w:r w:rsidRPr="00A86CD1">
        <w:rPr>
          <w:rStyle w:val="Hyperlink"/>
          <w:rFonts w:ascii="Garamond" w:hAnsi="Garamond"/>
          <w:color w:val="auto"/>
          <w:sz w:val="24"/>
          <w:szCs w:val="24"/>
          <w:u w:val="none"/>
        </w:rPr>
        <w:t>,</w:t>
      </w:r>
      <w:r w:rsidRPr="00A86CD1">
        <w:rPr>
          <w:rStyle w:val="Hyperlink"/>
          <w:rFonts w:ascii="Garamond" w:hAnsi="Garamond"/>
          <w:sz w:val="24"/>
          <w:szCs w:val="24"/>
          <w:u w:val="none"/>
        </w:rPr>
        <w:t xml:space="preserve"> </w:t>
      </w:r>
      <w:r>
        <w:rPr>
          <w:rFonts w:ascii="Garamond" w:hAnsi="Garamond"/>
          <w:sz w:val="24"/>
          <w:szCs w:val="24"/>
        </w:rPr>
        <w:t xml:space="preserve">which specializes in </w:t>
      </w:r>
      <w:r w:rsidRPr="00C717D0">
        <w:rPr>
          <w:rFonts w:ascii="Garamond" w:hAnsi="Garamond"/>
          <w:sz w:val="24"/>
          <w:szCs w:val="24"/>
        </w:rPr>
        <w:t>Baja coastal cuisine</w:t>
      </w:r>
      <w:r>
        <w:rPr>
          <w:rFonts w:ascii="Garamond" w:hAnsi="Garamond"/>
          <w:sz w:val="24"/>
          <w:szCs w:val="24"/>
        </w:rPr>
        <w:t xml:space="preserve"> with hand-crafted food in a relaxed atmosphere. Taco offerings </w:t>
      </w:r>
      <w:r w:rsidRPr="00477C3F">
        <w:rPr>
          <w:rFonts w:ascii="Garamond" w:hAnsi="Garamond"/>
          <w:sz w:val="24"/>
          <w:szCs w:val="24"/>
        </w:rPr>
        <w:t>include coffee</w:t>
      </w:r>
      <w:r>
        <w:rPr>
          <w:rFonts w:ascii="Garamond" w:hAnsi="Garamond"/>
          <w:sz w:val="24"/>
          <w:szCs w:val="24"/>
        </w:rPr>
        <w:t>-</w:t>
      </w:r>
      <w:r w:rsidRPr="00477C3F">
        <w:rPr>
          <w:rFonts w:ascii="Garamond" w:hAnsi="Garamond"/>
          <w:sz w:val="24"/>
          <w:szCs w:val="24"/>
        </w:rPr>
        <w:t xml:space="preserve">rubbed salmon, cilantro-lime grilled shrimp, </w:t>
      </w:r>
      <w:r>
        <w:rPr>
          <w:rFonts w:ascii="Garamond" w:hAnsi="Garamond"/>
          <w:sz w:val="24"/>
          <w:szCs w:val="24"/>
        </w:rPr>
        <w:t xml:space="preserve">and </w:t>
      </w:r>
      <w:r w:rsidRPr="00477C3F">
        <w:rPr>
          <w:rFonts w:ascii="Garamond" w:hAnsi="Garamond"/>
          <w:sz w:val="24"/>
          <w:szCs w:val="24"/>
        </w:rPr>
        <w:t xml:space="preserve">vegetarian crispy spiced cauliflower. </w:t>
      </w:r>
    </w:p>
    <w:p w14:paraId="71C943D8" w14:textId="77777777" w:rsidR="00C7597B" w:rsidRPr="00477C3F" w:rsidRDefault="00C7597B" w:rsidP="00C7597B">
      <w:pPr>
        <w:pStyle w:val="ListParagraph"/>
        <w:spacing w:line="276" w:lineRule="auto"/>
        <w:rPr>
          <w:rFonts w:ascii="Garamond" w:hAnsi="Garamond"/>
          <w:sz w:val="24"/>
          <w:szCs w:val="24"/>
        </w:rPr>
      </w:pPr>
    </w:p>
    <w:p w14:paraId="513C9A3F" w14:textId="77777777" w:rsidR="00C7597B" w:rsidRDefault="00C7597B" w:rsidP="00C7597B">
      <w:pPr>
        <w:pStyle w:val="NoSpacing"/>
        <w:numPr>
          <w:ilvl w:val="0"/>
          <w:numId w:val="1"/>
        </w:numPr>
        <w:spacing w:line="276" w:lineRule="auto"/>
        <w:rPr>
          <w:rFonts w:ascii="Garamond" w:hAnsi="Garamond"/>
          <w:sz w:val="24"/>
          <w:szCs w:val="24"/>
        </w:rPr>
      </w:pPr>
      <w:r>
        <w:rPr>
          <w:rFonts w:ascii="Garamond" w:hAnsi="Garamond"/>
          <w:sz w:val="24"/>
          <w:szCs w:val="24"/>
        </w:rPr>
        <w:t>One stop away from the Gaslamp is the 12th &amp; Imperial station that reconnects with the</w:t>
      </w:r>
      <w:r w:rsidRPr="00477C3F">
        <w:rPr>
          <w:rFonts w:ascii="Garamond" w:hAnsi="Garamond"/>
          <w:sz w:val="24"/>
          <w:szCs w:val="24"/>
        </w:rPr>
        <w:t xml:space="preserve"> </w:t>
      </w:r>
      <w:r>
        <w:rPr>
          <w:rFonts w:ascii="Garamond" w:hAnsi="Garamond"/>
          <w:sz w:val="24"/>
          <w:szCs w:val="24"/>
        </w:rPr>
        <w:t>Bl</w:t>
      </w:r>
      <w:r w:rsidRPr="00477C3F">
        <w:rPr>
          <w:rFonts w:ascii="Garamond" w:hAnsi="Garamond"/>
          <w:sz w:val="24"/>
          <w:szCs w:val="24"/>
        </w:rPr>
        <w:t xml:space="preserve">ue </w:t>
      </w:r>
      <w:r>
        <w:rPr>
          <w:rFonts w:ascii="Garamond" w:hAnsi="Garamond"/>
          <w:sz w:val="24"/>
          <w:szCs w:val="24"/>
        </w:rPr>
        <w:t>L</w:t>
      </w:r>
      <w:r w:rsidRPr="00477C3F">
        <w:rPr>
          <w:rFonts w:ascii="Garamond" w:hAnsi="Garamond"/>
          <w:sz w:val="24"/>
          <w:szCs w:val="24"/>
        </w:rPr>
        <w:t>ine</w:t>
      </w:r>
      <w:r>
        <w:rPr>
          <w:rFonts w:ascii="Garamond" w:hAnsi="Garamond"/>
          <w:sz w:val="24"/>
          <w:szCs w:val="24"/>
        </w:rPr>
        <w:t xml:space="preserve">. A short ride on the Blue Line </w:t>
      </w:r>
      <w:r w:rsidRPr="004143C9">
        <w:rPr>
          <w:rFonts w:ascii="Garamond" w:hAnsi="Garamond"/>
        </w:rPr>
        <w:t xml:space="preserve">will </w:t>
      </w:r>
      <w:r w:rsidRPr="00A86CD1">
        <w:rPr>
          <w:rFonts w:ascii="Garamond" w:hAnsi="Garamond"/>
          <w:sz w:val="24"/>
          <w:szCs w:val="24"/>
        </w:rPr>
        <w:t>transport</w:t>
      </w:r>
      <w:r w:rsidRPr="00A86CD1">
        <w:rPr>
          <w:sz w:val="24"/>
          <w:szCs w:val="24"/>
        </w:rPr>
        <w:t xml:space="preserve"> </w:t>
      </w:r>
      <w:r w:rsidRPr="00D528E5">
        <w:rPr>
          <w:rFonts w:ascii="Garamond" w:hAnsi="Garamond"/>
          <w:sz w:val="24"/>
          <w:szCs w:val="24"/>
        </w:rPr>
        <w:t>taco</w:t>
      </w:r>
      <w:r w:rsidRPr="00C717D0">
        <w:rPr>
          <w:rFonts w:ascii="Garamond" w:hAnsi="Garamond"/>
          <w:sz w:val="24"/>
          <w:szCs w:val="24"/>
        </w:rPr>
        <w:t xml:space="preserve"> lovers </w:t>
      </w:r>
      <w:r>
        <w:rPr>
          <w:rFonts w:ascii="Garamond" w:hAnsi="Garamond"/>
          <w:sz w:val="24"/>
          <w:szCs w:val="24"/>
        </w:rPr>
        <w:t xml:space="preserve">to the </w:t>
      </w:r>
      <w:hyperlink r:id="rId20" w:history="1">
        <w:r w:rsidRPr="002C4B1D">
          <w:rPr>
            <w:rStyle w:val="Hyperlink"/>
            <w:rFonts w:ascii="Garamond" w:hAnsi="Garamond"/>
            <w:sz w:val="24"/>
            <w:szCs w:val="24"/>
          </w:rPr>
          <w:t>Barrio Logan</w:t>
        </w:r>
      </w:hyperlink>
      <w:r w:rsidRPr="00477C3F">
        <w:rPr>
          <w:rFonts w:ascii="Garamond" w:hAnsi="Garamond"/>
          <w:sz w:val="24"/>
          <w:szCs w:val="24"/>
        </w:rPr>
        <w:t xml:space="preserve"> </w:t>
      </w:r>
      <w:r>
        <w:rPr>
          <w:rFonts w:ascii="Garamond" w:hAnsi="Garamond"/>
          <w:sz w:val="24"/>
          <w:szCs w:val="24"/>
        </w:rPr>
        <w:t xml:space="preserve">neighborhood. Past the Chicano Park, which features more than 80 murals detailing the struggles and beauty of the Mexican-American community, is </w:t>
      </w:r>
      <w:hyperlink r:id="rId21" w:history="1">
        <w:r w:rsidRPr="00466FE6">
          <w:rPr>
            <w:rStyle w:val="Hyperlink"/>
            <w:rFonts w:ascii="Garamond" w:hAnsi="Garamond"/>
            <w:b/>
            <w:bCs/>
            <w:sz w:val="24"/>
            <w:szCs w:val="24"/>
          </w:rPr>
          <w:t>¡SALUD TACOS!</w:t>
        </w:r>
      </w:hyperlink>
      <w:r w:rsidRPr="00477C3F">
        <w:rPr>
          <w:rFonts w:ascii="Garamond" w:hAnsi="Garamond"/>
          <w:b/>
          <w:bCs/>
          <w:sz w:val="24"/>
          <w:szCs w:val="24"/>
        </w:rPr>
        <w:t xml:space="preserve"> </w:t>
      </w:r>
      <w:r w:rsidRPr="00477C3F">
        <w:rPr>
          <w:rFonts w:ascii="Garamond" w:hAnsi="Garamond"/>
          <w:sz w:val="24"/>
          <w:szCs w:val="24"/>
        </w:rPr>
        <w:t xml:space="preserve">on Logan </w:t>
      </w:r>
      <w:r w:rsidRPr="00477C3F">
        <w:rPr>
          <w:rFonts w:ascii="Garamond" w:hAnsi="Garamond"/>
          <w:sz w:val="24"/>
          <w:szCs w:val="24"/>
        </w:rPr>
        <w:lastRenderedPageBreak/>
        <w:t xml:space="preserve">Ave. </w:t>
      </w:r>
      <w:r w:rsidRPr="007676FC">
        <w:rPr>
          <w:rFonts w:ascii="Garamond" w:hAnsi="Garamond"/>
          <w:sz w:val="24"/>
          <w:szCs w:val="24"/>
        </w:rPr>
        <w:t xml:space="preserve">Featured on the Travel Channel, the former taco truck is known for </w:t>
      </w:r>
      <w:r>
        <w:rPr>
          <w:rFonts w:ascii="Garamond" w:hAnsi="Garamond"/>
          <w:sz w:val="24"/>
          <w:szCs w:val="24"/>
        </w:rPr>
        <w:t>its</w:t>
      </w:r>
      <w:r w:rsidRPr="007676FC">
        <w:rPr>
          <w:rFonts w:ascii="Garamond" w:hAnsi="Garamond"/>
          <w:sz w:val="24"/>
          <w:szCs w:val="24"/>
        </w:rPr>
        <w:t xml:space="preserve"> authentic tacos and tattoo-inspired wall art and pinstriped car hoods</w:t>
      </w:r>
      <w:r w:rsidRPr="00477C3F">
        <w:rPr>
          <w:rFonts w:ascii="Garamond" w:hAnsi="Garamond"/>
          <w:sz w:val="24"/>
          <w:szCs w:val="24"/>
        </w:rPr>
        <w:t>. The restaurant’s menu pays homage to the street food of Northern Mexico with its own Chicano flare.</w:t>
      </w:r>
      <w:r>
        <w:rPr>
          <w:rFonts w:ascii="Garamond" w:hAnsi="Garamond"/>
          <w:sz w:val="24"/>
          <w:szCs w:val="24"/>
        </w:rPr>
        <w:t xml:space="preserve"> The carne asada taco or “the classic street taco” is a rite of passage here, with marinated steak on a handmade corn tortilla, topped with guacamole, onions and cilantro</w:t>
      </w:r>
      <w:r w:rsidRPr="007676FC">
        <w:rPr>
          <w:rFonts w:ascii="Garamond" w:hAnsi="Garamond"/>
          <w:sz w:val="24"/>
          <w:szCs w:val="24"/>
        </w:rPr>
        <w:t xml:space="preserve">. </w:t>
      </w:r>
    </w:p>
    <w:p w14:paraId="1CF64891" w14:textId="77777777" w:rsidR="00C7597B" w:rsidRDefault="00C7597B" w:rsidP="00C7597B">
      <w:pPr>
        <w:pStyle w:val="ListParagraph"/>
        <w:rPr>
          <w:rFonts w:ascii="Garamond" w:hAnsi="Garamond"/>
          <w:sz w:val="24"/>
          <w:szCs w:val="24"/>
        </w:rPr>
      </w:pPr>
    </w:p>
    <w:p w14:paraId="2F4AA8CF" w14:textId="77777777" w:rsidR="00C7597B" w:rsidRPr="004B6336" w:rsidRDefault="00C7597B" w:rsidP="00C7597B">
      <w:pPr>
        <w:pStyle w:val="NoSpacing"/>
        <w:spacing w:line="276" w:lineRule="auto"/>
        <w:rPr>
          <w:rFonts w:ascii="Garamond" w:hAnsi="Garamond"/>
          <w:sz w:val="24"/>
          <w:szCs w:val="24"/>
        </w:rPr>
      </w:pPr>
      <w:r>
        <w:rPr>
          <w:rFonts w:ascii="Garamond" w:hAnsi="Garamond"/>
          <w:sz w:val="24"/>
          <w:szCs w:val="24"/>
        </w:rPr>
        <w:t xml:space="preserve">Of course, this is just the tip of the taco tastings available in San Diego. </w:t>
      </w:r>
      <w:r w:rsidRPr="004B6336">
        <w:rPr>
          <w:rFonts w:ascii="Garamond" w:eastAsia="Calibri" w:hAnsi="Garamond"/>
          <w:sz w:val="24"/>
          <w:szCs w:val="24"/>
        </w:rPr>
        <w:t xml:space="preserve">For more information on San Diego’s offerings, including exciting vacation packages, visit the San Diego Tourism Authority's website at </w:t>
      </w:r>
      <w:hyperlink r:id="rId22" w:history="1">
        <w:r w:rsidRPr="004B6336">
          <w:rPr>
            <w:rStyle w:val="Hyperlink"/>
            <w:rFonts w:ascii="Garamond" w:eastAsia="Calibri" w:hAnsi="Garamond"/>
            <w:sz w:val="24"/>
            <w:szCs w:val="24"/>
          </w:rPr>
          <w:t>www.sandiego.org</w:t>
        </w:r>
      </w:hyperlink>
      <w:r w:rsidRPr="004B6336">
        <w:rPr>
          <w:rFonts w:ascii="Garamond" w:eastAsia="Calibri" w:hAnsi="Garamond"/>
          <w:sz w:val="24"/>
          <w:szCs w:val="24"/>
        </w:rPr>
        <w:t xml:space="preserve">. </w:t>
      </w:r>
    </w:p>
    <w:p w14:paraId="77D00B43" w14:textId="77777777" w:rsidR="00767DCC" w:rsidRPr="004B6336" w:rsidRDefault="00767DCC" w:rsidP="00767DCC">
      <w:pPr>
        <w:spacing w:after="120" w:line="480" w:lineRule="auto"/>
        <w:jc w:val="center"/>
        <w:rPr>
          <w:rFonts w:ascii="Garamond" w:eastAsia="Calibri" w:hAnsi="Garamond"/>
          <w:sz w:val="24"/>
          <w:szCs w:val="24"/>
        </w:rPr>
      </w:pPr>
      <w:r w:rsidRPr="004B6336">
        <w:rPr>
          <w:rFonts w:ascii="Garamond" w:eastAsia="Calibri" w:hAnsi="Garamond"/>
          <w:sz w:val="24"/>
          <w:szCs w:val="24"/>
        </w:rPr>
        <w:t>###</w:t>
      </w:r>
    </w:p>
    <w:p w14:paraId="034CF9A9" w14:textId="77777777" w:rsidR="00767DCC" w:rsidRPr="00477C3F" w:rsidRDefault="00767DCC" w:rsidP="00767DCC">
      <w:pPr>
        <w:spacing w:after="0" w:line="240" w:lineRule="auto"/>
        <w:rPr>
          <w:rFonts w:ascii="Garamond" w:hAnsi="Garamond"/>
          <w:sz w:val="24"/>
          <w:szCs w:val="24"/>
        </w:rPr>
      </w:pPr>
      <w:r w:rsidRPr="004B6336">
        <w:rPr>
          <w:rFonts w:ascii="Garamond" w:hAnsi="Garamond"/>
          <w:sz w:val="24"/>
          <w:szCs w:val="24"/>
        </w:rPr>
        <w:t>The San Diego Tourism Authority is funded in part by the San Diego Tourism Marketing District with City of San Diego Tourism Marketing District Assessment Funds.</w:t>
      </w:r>
    </w:p>
    <w:p w14:paraId="4B4557FB" w14:textId="09E6C98C" w:rsidR="00880ACF" w:rsidRPr="00477C3F" w:rsidRDefault="00880ACF" w:rsidP="0071084D">
      <w:pPr>
        <w:pStyle w:val="Tableau"/>
        <w:shd w:val="solid" w:color="FFFFFF" w:fill="FFFFFF"/>
        <w:spacing w:before="0"/>
        <w:jc w:val="right"/>
        <w:rPr>
          <w:rFonts w:ascii="Garamond" w:hAnsi="Garamond"/>
          <w:sz w:val="24"/>
          <w:szCs w:val="24"/>
        </w:rPr>
      </w:pPr>
    </w:p>
    <w:sectPr w:rsidR="00880ACF" w:rsidRPr="00477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94DB6"/>
    <w:multiLevelType w:val="hybridMultilevel"/>
    <w:tmpl w:val="348A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32303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145DE"/>
    <w:rsid w:val="00004921"/>
    <w:rsid w:val="00007312"/>
    <w:rsid w:val="00042AFC"/>
    <w:rsid w:val="000578D2"/>
    <w:rsid w:val="00075DCC"/>
    <w:rsid w:val="00081863"/>
    <w:rsid w:val="000A0553"/>
    <w:rsid w:val="000D0A30"/>
    <w:rsid w:val="000E5D47"/>
    <w:rsid w:val="000F56FA"/>
    <w:rsid w:val="001006C3"/>
    <w:rsid w:val="00117C40"/>
    <w:rsid w:val="00144267"/>
    <w:rsid w:val="0014552E"/>
    <w:rsid w:val="00167F9A"/>
    <w:rsid w:val="001A5138"/>
    <w:rsid w:val="001A59BC"/>
    <w:rsid w:val="001D0A18"/>
    <w:rsid w:val="001E03B8"/>
    <w:rsid w:val="002208D9"/>
    <w:rsid w:val="00225770"/>
    <w:rsid w:val="0023446F"/>
    <w:rsid w:val="002356B8"/>
    <w:rsid w:val="00240F82"/>
    <w:rsid w:val="002554AD"/>
    <w:rsid w:val="00255885"/>
    <w:rsid w:val="002703DA"/>
    <w:rsid w:val="00284006"/>
    <w:rsid w:val="00290B25"/>
    <w:rsid w:val="002B0AA2"/>
    <w:rsid w:val="002C4B1D"/>
    <w:rsid w:val="002F329D"/>
    <w:rsid w:val="00303714"/>
    <w:rsid w:val="003355F1"/>
    <w:rsid w:val="00342601"/>
    <w:rsid w:val="003639FB"/>
    <w:rsid w:val="003702C4"/>
    <w:rsid w:val="00374F97"/>
    <w:rsid w:val="00392C12"/>
    <w:rsid w:val="00396FFA"/>
    <w:rsid w:val="003D0A1C"/>
    <w:rsid w:val="003D38DC"/>
    <w:rsid w:val="003D4A44"/>
    <w:rsid w:val="003E08BC"/>
    <w:rsid w:val="00414B04"/>
    <w:rsid w:val="00466FE6"/>
    <w:rsid w:val="00467A78"/>
    <w:rsid w:val="00477C3F"/>
    <w:rsid w:val="004C1E92"/>
    <w:rsid w:val="004D396A"/>
    <w:rsid w:val="004F5567"/>
    <w:rsid w:val="004F6483"/>
    <w:rsid w:val="005054BD"/>
    <w:rsid w:val="00544328"/>
    <w:rsid w:val="00584B27"/>
    <w:rsid w:val="00597A99"/>
    <w:rsid w:val="005B15F9"/>
    <w:rsid w:val="005D144B"/>
    <w:rsid w:val="005D28E3"/>
    <w:rsid w:val="006051D0"/>
    <w:rsid w:val="0064688D"/>
    <w:rsid w:val="00662CD5"/>
    <w:rsid w:val="00663104"/>
    <w:rsid w:val="00677A4F"/>
    <w:rsid w:val="00686F02"/>
    <w:rsid w:val="006E319F"/>
    <w:rsid w:val="006F21E7"/>
    <w:rsid w:val="007003E8"/>
    <w:rsid w:val="0070252F"/>
    <w:rsid w:val="0071084D"/>
    <w:rsid w:val="00724D82"/>
    <w:rsid w:val="00746056"/>
    <w:rsid w:val="007642A9"/>
    <w:rsid w:val="00765AF4"/>
    <w:rsid w:val="00767B40"/>
    <w:rsid w:val="00767DCC"/>
    <w:rsid w:val="007A3034"/>
    <w:rsid w:val="007C0019"/>
    <w:rsid w:val="007D0F31"/>
    <w:rsid w:val="007E5808"/>
    <w:rsid w:val="007E621E"/>
    <w:rsid w:val="00810C4B"/>
    <w:rsid w:val="0081284A"/>
    <w:rsid w:val="008626AD"/>
    <w:rsid w:val="0086426F"/>
    <w:rsid w:val="00872875"/>
    <w:rsid w:val="00880ACF"/>
    <w:rsid w:val="008877B7"/>
    <w:rsid w:val="008972AE"/>
    <w:rsid w:val="008A2A19"/>
    <w:rsid w:val="008C469E"/>
    <w:rsid w:val="008D657D"/>
    <w:rsid w:val="0090121F"/>
    <w:rsid w:val="00937142"/>
    <w:rsid w:val="00950009"/>
    <w:rsid w:val="00967D4E"/>
    <w:rsid w:val="009757AD"/>
    <w:rsid w:val="009764A2"/>
    <w:rsid w:val="00985D95"/>
    <w:rsid w:val="009B2E30"/>
    <w:rsid w:val="009D518B"/>
    <w:rsid w:val="009F1E39"/>
    <w:rsid w:val="009F68B6"/>
    <w:rsid w:val="00A531F2"/>
    <w:rsid w:val="00A633B3"/>
    <w:rsid w:val="00A74275"/>
    <w:rsid w:val="00A82202"/>
    <w:rsid w:val="00AA680B"/>
    <w:rsid w:val="00AB13DB"/>
    <w:rsid w:val="00AB25CA"/>
    <w:rsid w:val="00B26A59"/>
    <w:rsid w:val="00B478A1"/>
    <w:rsid w:val="00B561B6"/>
    <w:rsid w:val="00BD4F76"/>
    <w:rsid w:val="00BD7991"/>
    <w:rsid w:val="00BF7C5C"/>
    <w:rsid w:val="00C33DF1"/>
    <w:rsid w:val="00C57E33"/>
    <w:rsid w:val="00C7597B"/>
    <w:rsid w:val="00CB3B1F"/>
    <w:rsid w:val="00CC3CEE"/>
    <w:rsid w:val="00CC714D"/>
    <w:rsid w:val="00CD35F7"/>
    <w:rsid w:val="00D145DE"/>
    <w:rsid w:val="00D212BF"/>
    <w:rsid w:val="00D24BC9"/>
    <w:rsid w:val="00D41B51"/>
    <w:rsid w:val="00D512EA"/>
    <w:rsid w:val="00D57D3B"/>
    <w:rsid w:val="00D92D16"/>
    <w:rsid w:val="00DA67EA"/>
    <w:rsid w:val="00DC0FDA"/>
    <w:rsid w:val="00DD2F95"/>
    <w:rsid w:val="00DE71C5"/>
    <w:rsid w:val="00E37C73"/>
    <w:rsid w:val="00E54867"/>
    <w:rsid w:val="00E709FA"/>
    <w:rsid w:val="00E77D40"/>
    <w:rsid w:val="00E95518"/>
    <w:rsid w:val="00EA61E1"/>
    <w:rsid w:val="00EF6368"/>
    <w:rsid w:val="00F04760"/>
    <w:rsid w:val="00F05FC9"/>
    <w:rsid w:val="00F16A86"/>
    <w:rsid w:val="00F22206"/>
    <w:rsid w:val="00F2577B"/>
    <w:rsid w:val="00F3350B"/>
    <w:rsid w:val="00F91DD0"/>
    <w:rsid w:val="00FA1151"/>
    <w:rsid w:val="00FC5440"/>
    <w:rsid w:val="00FD4C66"/>
    <w:rsid w:val="00FE7948"/>
    <w:rsid w:val="00FF0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6F31"/>
  <w15:chartTrackingRefBased/>
  <w15:docId w15:val="{48BE1BD5-9161-4061-B1B6-222431D9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C5C"/>
    <w:pPr>
      <w:spacing w:after="0" w:line="240" w:lineRule="auto"/>
    </w:pPr>
  </w:style>
  <w:style w:type="paragraph" w:styleId="ListParagraph">
    <w:name w:val="List Paragraph"/>
    <w:basedOn w:val="Normal"/>
    <w:uiPriority w:val="34"/>
    <w:qFormat/>
    <w:rsid w:val="003D38DC"/>
    <w:pPr>
      <w:ind w:left="720"/>
      <w:contextualSpacing/>
    </w:pPr>
  </w:style>
  <w:style w:type="character" w:styleId="Hyperlink">
    <w:name w:val="Hyperlink"/>
    <w:basedOn w:val="DefaultParagraphFont"/>
    <w:uiPriority w:val="99"/>
    <w:unhideWhenUsed/>
    <w:rsid w:val="007003E8"/>
    <w:rPr>
      <w:color w:val="0000FF"/>
      <w:u w:val="single"/>
    </w:rPr>
  </w:style>
  <w:style w:type="paragraph" w:customStyle="1" w:styleId="Tableau">
    <w:name w:val="Tableau"/>
    <w:basedOn w:val="Normal"/>
    <w:rsid w:val="007003E8"/>
    <w:pPr>
      <w:spacing w:before="40" w:after="0" w:line="240" w:lineRule="auto"/>
    </w:pPr>
    <w:rPr>
      <w:rFonts w:ascii="Arial" w:eastAsia="Times New Roman" w:hAnsi="Arial" w:cs="Times New Roman"/>
      <w:spacing w:val="20"/>
      <w:sz w:val="14"/>
      <w:szCs w:val="20"/>
    </w:rPr>
  </w:style>
  <w:style w:type="character" w:styleId="UnresolvedMention">
    <w:name w:val="Unresolved Mention"/>
    <w:basedOn w:val="DefaultParagraphFont"/>
    <w:uiPriority w:val="99"/>
    <w:semiHidden/>
    <w:unhideWhenUsed/>
    <w:rsid w:val="003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diego.org/members/shopping/westfield-utc.aspx" TargetMode="External"/><Relationship Id="rId13" Type="http://schemas.openxmlformats.org/officeDocument/2006/relationships/hyperlink" Target="https://www.luchalibretacoshop.com/" TargetMode="External"/><Relationship Id="rId18" Type="http://schemas.openxmlformats.org/officeDocument/2006/relationships/hyperlink" Target="https://www.sandiego.org/explore/downtown-urban/downtown.aspx" TargetMode="External"/><Relationship Id="rId3" Type="http://schemas.openxmlformats.org/officeDocument/2006/relationships/settings" Target="settings.xml"/><Relationship Id="rId21" Type="http://schemas.openxmlformats.org/officeDocument/2006/relationships/hyperlink" Target="https://saludtacos.com/" TargetMode="External"/><Relationship Id="rId7" Type="http://schemas.openxmlformats.org/officeDocument/2006/relationships/hyperlink" Target="mailto:kalegria@sandiego.org" TargetMode="External"/><Relationship Id="rId12" Type="http://schemas.openxmlformats.org/officeDocument/2006/relationships/hyperlink" Target="https://www.instagram.com/tuetanotaqueria1/" TargetMode="External"/><Relationship Id="rId17" Type="http://schemas.openxmlformats.org/officeDocument/2006/relationships/hyperlink" Target="https://www.eatpuesto.com/" TargetMode="External"/><Relationship Id="rId2" Type="http://schemas.openxmlformats.org/officeDocument/2006/relationships/styles" Target="styles.xml"/><Relationship Id="rId16" Type="http://schemas.openxmlformats.org/officeDocument/2006/relationships/hyperlink" Target="https://www.sandiego.org/members/shopping/seaport-village.aspx" TargetMode="External"/><Relationship Id="rId20" Type="http://schemas.openxmlformats.org/officeDocument/2006/relationships/hyperlink" Target="https://www.sandiego.org/articles/downtown/barrio-logan.aspx" TargetMode="External"/><Relationship Id="rId1" Type="http://schemas.openxmlformats.org/officeDocument/2006/relationships/numbering" Target="numbering.xml"/><Relationship Id="rId6" Type="http://schemas.openxmlformats.org/officeDocument/2006/relationships/hyperlink" Target="mailto:jboyland@sandiego.org" TargetMode="External"/><Relationship Id="rId11" Type="http://schemas.openxmlformats.org/officeDocument/2006/relationships/hyperlink" Target="https://www.oturbanmarket.co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sandiego.org/explore/downtown-urban/little-italy.aspx" TargetMode="External"/><Relationship Id="rId23" Type="http://schemas.openxmlformats.org/officeDocument/2006/relationships/fontTable" Target="fontTable.xml"/><Relationship Id="rId10" Type="http://schemas.openxmlformats.org/officeDocument/2006/relationships/hyperlink" Target="https://www.mikesredtacos.com/" TargetMode="External"/><Relationship Id="rId19" Type="http://schemas.openxmlformats.org/officeDocument/2006/relationships/hyperlink" Target="https://www.theblindburro.com/" TargetMode="External"/><Relationship Id="rId4" Type="http://schemas.openxmlformats.org/officeDocument/2006/relationships/webSettings" Target="webSettings.xml"/><Relationship Id="rId9" Type="http://schemas.openxmlformats.org/officeDocument/2006/relationships/hyperlink" Target="https://tocaya.com/" TargetMode="External"/><Relationship Id="rId14" Type="http://schemas.openxmlformats.org/officeDocument/2006/relationships/hyperlink" Target="https://kingandqueencantina.com/" TargetMode="External"/><Relationship Id="rId22" Type="http://schemas.openxmlformats.org/officeDocument/2006/relationships/hyperlink" Target="http://www.sandieg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Boyland</dc:creator>
  <cp:keywords/>
  <dc:description/>
  <cp:lastModifiedBy>Edna Gutierrez</cp:lastModifiedBy>
  <cp:revision>4</cp:revision>
  <dcterms:created xsi:type="dcterms:W3CDTF">2022-01-06T18:30:00Z</dcterms:created>
  <dcterms:modified xsi:type="dcterms:W3CDTF">2023-05-16T00:17:00Z</dcterms:modified>
</cp:coreProperties>
</file>